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5353C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Extraordinary General Mandate 2020</w:t>
      </w:r>
      <w:r w:rsidR="000F7C46">
        <w:rPr>
          <w:rFonts w:ascii="Arial" w:hAnsi="Arial" w:cs="Arial"/>
          <w:b/>
          <w:sz w:val="20"/>
          <w:szCs w:val="20"/>
        </w:rPr>
        <w:t xml:space="preserve"> </w:t>
      </w:r>
    </w:p>
    <w:p w:rsidR="00CF3487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0D12">
        <w:rPr>
          <w:rFonts w:ascii="Arial" w:hAnsi="Arial" w:cs="Arial"/>
          <w:sz w:val="20"/>
          <w:szCs w:val="20"/>
        </w:rPr>
        <w:t>10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925360" w:rsidRPr="00925360">
        <w:rPr>
          <w:rFonts w:ascii="Arial" w:hAnsi="Arial" w:cs="Arial"/>
          <w:sz w:val="20"/>
          <w:szCs w:val="20"/>
        </w:rPr>
        <w:t xml:space="preserve">Yen </w:t>
      </w:r>
      <w:proofErr w:type="spellStart"/>
      <w:r w:rsidR="00925360" w:rsidRPr="00925360">
        <w:rPr>
          <w:rFonts w:ascii="Arial" w:hAnsi="Arial" w:cs="Arial"/>
          <w:sz w:val="20"/>
          <w:szCs w:val="20"/>
        </w:rPr>
        <w:t>Binh</w:t>
      </w:r>
      <w:proofErr w:type="spellEnd"/>
      <w:r w:rsidR="00925360" w:rsidRPr="00925360">
        <w:rPr>
          <w:rFonts w:ascii="Arial" w:hAnsi="Arial" w:cs="Arial"/>
          <w:sz w:val="20"/>
          <w:szCs w:val="20"/>
        </w:rPr>
        <w:t xml:space="preserve"> Cement Joint Stock Company</w:t>
      </w:r>
      <w:r w:rsidR="0092536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25360" w:rsidRPr="00925360">
        <w:rPr>
          <w:rFonts w:ascii="Arial" w:hAnsi="Arial" w:cs="Arial"/>
          <w:sz w:val="20"/>
          <w:szCs w:val="20"/>
        </w:rPr>
        <w:t xml:space="preserve">Extraordinary General Mandate 2020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263D0E" w:rsidRDefault="0092536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144CC2">
        <w:rPr>
          <w:rFonts w:ascii="Arial" w:hAnsi="Arial" w:cs="Arial"/>
          <w:sz w:val="20"/>
          <w:szCs w:val="20"/>
        </w:rPr>
        <w:t xml:space="preserve"> Adopt the policy on</w:t>
      </w:r>
      <w:r w:rsidRPr="00925360">
        <w:rPr>
          <w:rFonts w:ascii="Arial" w:hAnsi="Arial" w:cs="Arial"/>
          <w:sz w:val="20"/>
          <w:szCs w:val="20"/>
        </w:rPr>
        <w:t xml:space="preserve"> abolishing and adding a number of business lines and trades.  Authorize the Board of Directors and the Director/ Legal representative of the Company to </w:t>
      </w:r>
      <w:r w:rsidR="00136777">
        <w:rPr>
          <w:rFonts w:ascii="Arial" w:hAnsi="Arial" w:cs="Arial"/>
          <w:sz w:val="20"/>
          <w:szCs w:val="20"/>
        </w:rPr>
        <w:t>implement in accordance with the</w:t>
      </w:r>
      <w:r w:rsidR="00263D0E">
        <w:rPr>
          <w:rFonts w:ascii="Arial" w:hAnsi="Arial" w:cs="Arial"/>
          <w:sz w:val="20"/>
          <w:szCs w:val="20"/>
        </w:rPr>
        <w:t xml:space="preserve"> law</w:t>
      </w:r>
    </w:p>
    <w:p w:rsidR="0074520B" w:rsidRDefault="00263D0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925360" w:rsidRPr="00925360">
        <w:rPr>
          <w:rFonts w:ascii="Arial" w:hAnsi="Arial" w:cs="Arial"/>
          <w:sz w:val="20"/>
          <w:szCs w:val="20"/>
        </w:rPr>
        <w:t xml:space="preserve"> Approve the policy o</w:t>
      </w:r>
      <w:r>
        <w:rPr>
          <w:rFonts w:ascii="Arial" w:hAnsi="Arial" w:cs="Arial"/>
          <w:sz w:val="20"/>
          <w:szCs w:val="20"/>
        </w:rPr>
        <w:t>n</w:t>
      </w:r>
      <w:r w:rsidR="00925360" w:rsidRPr="00925360">
        <w:rPr>
          <w:rFonts w:ascii="Arial" w:hAnsi="Arial" w:cs="Arial"/>
          <w:sz w:val="20"/>
          <w:szCs w:val="20"/>
        </w:rPr>
        <w:t xml:space="preserve"> amending th</w:t>
      </w:r>
      <w:r>
        <w:rPr>
          <w:rFonts w:ascii="Arial" w:hAnsi="Arial" w:cs="Arial"/>
          <w:sz w:val="20"/>
          <w:szCs w:val="20"/>
        </w:rPr>
        <w:t>e company's charter in Clause 1,</w:t>
      </w:r>
      <w:r w:rsidR="00925360" w:rsidRPr="00925360">
        <w:rPr>
          <w:rFonts w:ascii="Arial" w:hAnsi="Arial" w:cs="Arial"/>
          <w:sz w:val="20"/>
          <w:szCs w:val="20"/>
        </w:rPr>
        <w:t xml:space="preserve"> Article 3, part III of the Charter </w:t>
      </w:r>
      <w:r>
        <w:rPr>
          <w:rFonts w:ascii="Arial" w:hAnsi="Arial" w:cs="Arial"/>
          <w:sz w:val="20"/>
          <w:szCs w:val="20"/>
        </w:rPr>
        <w:t>of</w:t>
      </w:r>
      <w:r w:rsidR="00925360" w:rsidRPr="00925360">
        <w:rPr>
          <w:rFonts w:ascii="Arial" w:hAnsi="Arial" w:cs="Arial"/>
          <w:sz w:val="20"/>
          <w:szCs w:val="20"/>
        </w:rPr>
        <w:t xml:space="preserve"> Yen </w:t>
      </w:r>
      <w:proofErr w:type="spellStart"/>
      <w:r w:rsidR="00925360" w:rsidRPr="00925360">
        <w:rPr>
          <w:rFonts w:ascii="Arial" w:hAnsi="Arial" w:cs="Arial"/>
          <w:sz w:val="20"/>
          <w:szCs w:val="20"/>
        </w:rPr>
        <w:t>Bi</w:t>
      </w:r>
      <w:r w:rsidR="0074520B">
        <w:rPr>
          <w:rFonts w:ascii="Arial" w:hAnsi="Arial" w:cs="Arial"/>
          <w:sz w:val="20"/>
          <w:szCs w:val="20"/>
        </w:rPr>
        <w:t>nh</w:t>
      </w:r>
      <w:proofErr w:type="spellEnd"/>
      <w:r w:rsidR="0074520B">
        <w:rPr>
          <w:rFonts w:ascii="Arial" w:hAnsi="Arial" w:cs="Arial"/>
          <w:sz w:val="20"/>
          <w:szCs w:val="20"/>
        </w:rPr>
        <w:t xml:space="preserve"> Cement Joint Stock Company. </w:t>
      </w:r>
      <w:r w:rsidR="00925360" w:rsidRPr="00925360">
        <w:rPr>
          <w:rFonts w:ascii="Arial" w:hAnsi="Arial" w:cs="Arial"/>
          <w:sz w:val="20"/>
          <w:szCs w:val="20"/>
        </w:rPr>
        <w:t>Authorize the Board</w:t>
      </w:r>
      <w:r w:rsidR="0074520B">
        <w:rPr>
          <w:rFonts w:ascii="Arial" w:hAnsi="Arial" w:cs="Arial"/>
          <w:sz w:val="20"/>
          <w:szCs w:val="20"/>
        </w:rPr>
        <w:t xml:space="preserve"> of Directors and the Director</w:t>
      </w:r>
      <w:r w:rsidR="00925360" w:rsidRPr="00925360">
        <w:rPr>
          <w:rFonts w:ascii="Arial" w:hAnsi="Arial" w:cs="Arial"/>
          <w:sz w:val="20"/>
          <w:szCs w:val="20"/>
        </w:rPr>
        <w:t xml:space="preserve">/ Legal representative of the Company to </w:t>
      </w:r>
      <w:r w:rsidR="0074520B">
        <w:rPr>
          <w:rFonts w:ascii="Arial" w:hAnsi="Arial" w:cs="Arial"/>
          <w:sz w:val="20"/>
          <w:szCs w:val="20"/>
        </w:rPr>
        <w:t>carry out in accordance with the law</w:t>
      </w:r>
    </w:p>
    <w:p w:rsidR="0074520B" w:rsidRDefault="0092536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5360">
        <w:rPr>
          <w:rFonts w:ascii="Arial" w:hAnsi="Arial" w:cs="Arial"/>
          <w:sz w:val="20"/>
          <w:szCs w:val="20"/>
        </w:rPr>
        <w:t xml:space="preserve">Article 3. Terms of implementation </w:t>
      </w:r>
    </w:p>
    <w:p w:rsidR="00925360" w:rsidRDefault="0092536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5360">
        <w:rPr>
          <w:rFonts w:ascii="Arial" w:hAnsi="Arial" w:cs="Arial"/>
          <w:sz w:val="20"/>
          <w:szCs w:val="20"/>
        </w:rPr>
        <w:t xml:space="preserve">This </w:t>
      </w:r>
      <w:r w:rsidR="0074520B">
        <w:rPr>
          <w:rFonts w:ascii="Arial" w:hAnsi="Arial" w:cs="Arial"/>
          <w:sz w:val="20"/>
          <w:szCs w:val="20"/>
        </w:rPr>
        <w:t xml:space="preserve">extraordinary General Mandate takes effect from the date of </w:t>
      </w:r>
      <w:r w:rsidRPr="00925360">
        <w:rPr>
          <w:rFonts w:ascii="Arial" w:hAnsi="Arial" w:cs="Arial"/>
          <w:sz w:val="20"/>
          <w:szCs w:val="20"/>
        </w:rPr>
        <w:t>sign</w:t>
      </w:r>
      <w:r w:rsidR="0074520B">
        <w:rPr>
          <w:rFonts w:ascii="Arial" w:hAnsi="Arial" w:cs="Arial"/>
          <w:sz w:val="20"/>
          <w:szCs w:val="20"/>
        </w:rPr>
        <w:t xml:space="preserve">ing. </w:t>
      </w:r>
      <w:r w:rsidRPr="00925360">
        <w:rPr>
          <w:rFonts w:ascii="Arial" w:hAnsi="Arial" w:cs="Arial"/>
          <w:sz w:val="20"/>
          <w:szCs w:val="20"/>
        </w:rPr>
        <w:t xml:space="preserve">Members of the Board of Directors, Supervisory Board, Director and shareholders of the Company are responsible for implementing </w:t>
      </w:r>
      <w:r w:rsidR="0074520B">
        <w:rPr>
          <w:rFonts w:ascii="Arial" w:hAnsi="Arial" w:cs="Arial"/>
          <w:sz w:val="20"/>
          <w:szCs w:val="20"/>
        </w:rPr>
        <w:t>it</w:t>
      </w:r>
      <w:bookmarkStart w:id="0" w:name="_GoBack"/>
      <w:bookmarkEnd w:id="0"/>
    </w:p>
    <w:sectPr w:rsidR="00925360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AE9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827"/>
    <w:rsid w:val="001110AA"/>
    <w:rsid w:val="00112DBF"/>
    <w:rsid w:val="00114F74"/>
    <w:rsid w:val="00132907"/>
    <w:rsid w:val="00132EC5"/>
    <w:rsid w:val="00132FA0"/>
    <w:rsid w:val="001341B6"/>
    <w:rsid w:val="00135A2F"/>
    <w:rsid w:val="00136777"/>
    <w:rsid w:val="00136CAF"/>
    <w:rsid w:val="001414F4"/>
    <w:rsid w:val="0014156A"/>
    <w:rsid w:val="001416D3"/>
    <w:rsid w:val="00144CC2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3D0E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276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2CDC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353C3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2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3621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4E6"/>
    <w:rsid w:val="00912FBD"/>
    <w:rsid w:val="009232CB"/>
    <w:rsid w:val="00923467"/>
    <w:rsid w:val="00925360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E1930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A29C1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3487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0D12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409</cp:revision>
  <dcterms:created xsi:type="dcterms:W3CDTF">2019-10-16T10:03:00Z</dcterms:created>
  <dcterms:modified xsi:type="dcterms:W3CDTF">2020-08-14T01:02:00Z</dcterms:modified>
</cp:coreProperties>
</file>