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37712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L44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B3B89" w:rsidRPr="000B3B89">
        <w:rPr>
          <w:rFonts w:ascii="Arial" w:hAnsi="Arial" w:cs="Arial"/>
          <w:b/>
          <w:sz w:val="20"/>
          <w:szCs w:val="20"/>
        </w:rPr>
        <w:t>Notice of failure of the first annual General Meeting of Shareholders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77126">
        <w:rPr>
          <w:rFonts w:ascii="Arial" w:hAnsi="Arial" w:cs="Arial"/>
          <w:sz w:val="20"/>
          <w:szCs w:val="20"/>
        </w:rPr>
        <w:t>28</w:t>
      </w:r>
      <w:r w:rsidR="005E789E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77126" w:rsidRPr="00377126">
        <w:rPr>
          <w:rFonts w:ascii="Arial" w:hAnsi="Arial" w:cs="Arial"/>
          <w:sz w:val="20"/>
          <w:szCs w:val="20"/>
        </w:rPr>
        <w:t>Lilama</w:t>
      </w:r>
      <w:proofErr w:type="spellEnd"/>
      <w:r w:rsidR="00377126" w:rsidRPr="00377126">
        <w:rPr>
          <w:rFonts w:ascii="Arial" w:hAnsi="Arial" w:cs="Arial"/>
          <w:sz w:val="20"/>
          <w:szCs w:val="20"/>
        </w:rPr>
        <w:t xml:space="preserve"> 45.4 JSC</w:t>
      </w:r>
      <w:r w:rsidR="0037712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0B3B89" w:rsidRPr="000B3B89">
        <w:rPr>
          <w:rFonts w:ascii="Arial" w:hAnsi="Arial" w:cs="Arial"/>
          <w:sz w:val="20"/>
          <w:szCs w:val="20"/>
        </w:rPr>
        <w:t>failure of the first annual General Meeting of Shareholders 2020</w:t>
      </w:r>
      <w:r w:rsidR="000B3B89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B3B89" w:rsidRDefault="000B3B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B3B89">
        <w:rPr>
          <w:rFonts w:ascii="Arial" w:hAnsi="Arial" w:cs="Arial"/>
          <w:sz w:val="20"/>
          <w:szCs w:val="20"/>
        </w:rPr>
        <w:t xml:space="preserve">Total number of shareholders invited to </w:t>
      </w:r>
      <w:r>
        <w:rPr>
          <w:rFonts w:ascii="Arial" w:hAnsi="Arial" w:cs="Arial"/>
          <w:sz w:val="20"/>
          <w:szCs w:val="20"/>
        </w:rPr>
        <w:t>the annual General Meeting of Shareholders</w:t>
      </w:r>
      <w:r w:rsidRPr="000B3B89">
        <w:rPr>
          <w:rFonts w:ascii="Arial" w:hAnsi="Arial" w:cs="Arial"/>
          <w:sz w:val="20"/>
          <w:szCs w:val="20"/>
        </w:rPr>
        <w:t xml:space="preserve">: All shareholders named in the list of shareholders </w:t>
      </w:r>
      <w:r>
        <w:rPr>
          <w:rFonts w:ascii="Arial" w:hAnsi="Arial" w:cs="Arial"/>
          <w:sz w:val="20"/>
          <w:szCs w:val="20"/>
        </w:rPr>
        <w:t>on</w:t>
      </w:r>
      <w:r w:rsidRPr="000B3B89">
        <w:rPr>
          <w:rFonts w:ascii="Arial" w:hAnsi="Arial" w:cs="Arial"/>
          <w:sz w:val="20"/>
          <w:szCs w:val="20"/>
        </w:rPr>
        <w:t xml:space="preserve"> June 15, 2020, own</w:t>
      </w:r>
      <w:r>
        <w:rPr>
          <w:rFonts w:ascii="Arial" w:hAnsi="Arial" w:cs="Arial"/>
          <w:sz w:val="20"/>
          <w:szCs w:val="20"/>
        </w:rPr>
        <w:t>ing</w:t>
      </w:r>
      <w:r w:rsidRPr="000B3B89">
        <w:rPr>
          <w:rFonts w:ascii="Arial" w:hAnsi="Arial" w:cs="Arial"/>
          <w:sz w:val="20"/>
          <w:szCs w:val="20"/>
        </w:rPr>
        <w:t xml:space="preserve"> 3,980,000 voting shares of </w:t>
      </w:r>
      <w:proofErr w:type="spellStart"/>
      <w:r w:rsidRPr="00377126">
        <w:rPr>
          <w:rFonts w:ascii="Arial" w:hAnsi="Arial" w:cs="Arial"/>
          <w:sz w:val="20"/>
          <w:szCs w:val="20"/>
        </w:rPr>
        <w:t>Lilama</w:t>
      </w:r>
      <w:proofErr w:type="spellEnd"/>
      <w:r w:rsidRPr="00377126">
        <w:rPr>
          <w:rFonts w:ascii="Arial" w:hAnsi="Arial" w:cs="Arial"/>
          <w:sz w:val="20"/>
          <w:szCs w:val="20"/>
        </w:rPr>
        <w:t xml:space="preserve"> 45.4 JSC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3B89" w:rsidRDefault="000B3B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B3B89">
        <w:rPr>
          <w:rFonts w:ascii="Arial" w:hAnsi="Arial" w:cs="Arial"/>
          <w:sz w:val="20"/>
          <w:szCs w:val="20"/>
        </w:rPr>
        <w:t xml:space="preserve">The number of delegates </w:t>
      </w:r>
      <w:r>
        <w:rPr>
          <w:rFonts w:ascii="Arial" w:hAnsi="Arial" w:cs="Arial"/>
          <w:sz w:val="20"/>
          <w:szCs w:val="20"/>
        </w:rPr>
        <w:t>coming to</w:t>
      </w:r>
      <w:r w:rsidRPr="000B3B89">
        <w:rPr>
          <w:rFonts w:ascii="Arial" w:hAnsi="Arial" w:cs="Arial"/>
          <w:sz w:val="20"/>
          <w:szCs w:val="20"/>
        </w:rPr>
        <w:t xml:space="preserve"> the Meeting includes 04 shareholders and representatives of shareholders, owning 277,300 voting shares, accounting for 6.97% of the total v</w:t>
      </w:r>
      <w:r>
        <w:rPr>
          <w:rFonts w:ascii="Arial" w:hAnsi="Arial" w:cs="Arial"/>
          <w:sz w:val="20"/>
          <w:szCs w:val="20"/>
        </w:rPr>
        <w:t>oting shares of the Company</w:t>
      </w:r>
    </w:p>
    <w:p w:rsidR="00E1260F" w:rsidRDefault="000B3B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B3B89">
        <w:rPr>
          <w:rFonts w:ascii="Arial" w:hAnsi="Arial" w:cs="Arial"/>
          <w:sz w:val="20"/>
          <w:szCs w:val="20"/>
        </w:rPr>
        <w:t xml:space="preserve">According to the Enterprise Law and the Company's Charter of Organization and Operation, the Annual General Meeting of Shareholders in 2020 of </w:t>
      </w:r>
      <w:proofErr w:type="spellStart"/>
      <w:r w:rsidRPr="000B3B89">
        <w:rPr>
          <w:rFonts w:ascii="Arial" w:hAnsi="Arial" w:cs="Arial"/>
          <w:sz w:val="20"/>
          <w:szCs w:val="20"/>
        </w:rPr>
        <w:t>Lilama</w:t>
      </w:r>
      <w:proofErr w:type="spellEnd"/>
      <w:r w:rsidRPr="000B3B89">
        <w:rPr>
          <w:rFonts w:ascii="Arial" w:hAnsi="Arial" w:cs="Arial"/>
          <w:sz w:val="20"/>
          <w:szCs w:val="20"/>
        </w:rPr>
        <w:t xml:space="preserve"> 45.4 </w:t>
      </w:r>
      <w:r w:rsidR="00E1260F">
        <w:rPr>
          <w:rFonts w:ascii="Arial" w:hAnsi="Arial" w:cs="Arial"/>
          <w:sz w:val="20"/>
          <w:szCs w:val="20"/>
        </w:rPr>
        <w:t>JSC</w:t>
      </w:r>
      <w:r w:rsidRPr="000B3B89">
        <w:rPr>
          <w:rFonts w:ascii="Arial" w:hAnsi="Arial" w:cs="Arial"/>
          <w:sz w:val="20"/>
          <w:szCs w:val="20"/>
        </w:rPr>
        <w:t xml:space="preserve"> is not</w:t>
      </w:r>
      <w:bookmarkStart w:id="0" w:name="_GoBack"/>
      <w:bookmarkEnd w:id="0"/>
      <w:r w:rsidRPr="000B3B89">
        <w:rPr>
          <w:rFonts w:ascii="Arial" w:hAnsi="Arial" w:cs="Arial"/>
          <w:sz w:val="20"/>
          <w:szCs w:val="20"/>
        </w:rPr>
        <w:t xml:space="preserve"> eligible to conduct</w:t>
      </w:r>
    </w:p>
    <w:p w:rsidR="000B3B89" w:rsidRDefault="00E126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record </w:t>
      </w:r>
      <w:r w:rsidR="000B3B89" w:rsidRPr="000B3B89">
        <w:rPr>
          <w:rFonts w:ascii="Arial" w:hAnsi="Arial" w:cs="Arial"/>
          <w:sz w:val="20"/>
          <w:szCs w:val="20"/>
        </w:rPr>
        <w:t xml:space="preserve">was made at 09:00 on June 28, 2020; </w:t>
      </w:r>
      <w:r>
        <w:rPr>
          <w:rFonts w:ascii="Arial" w:hAnsi="Arial" w:cs="Arial"/>
          <w:sz w:val="20"/>
          <w:szCs w:val="20"/>
        </w:rPr>
        <w:t>s</w:t>
      </w:r>
      <w:r w:rsidR="000B3B89" w:rsidRPr="000B3B89">
        <w:rPr>
          <w:rFonts w:ascii="Arial" w:hAnsi="Arial" w:cs="Arial"/>
          <w:sz w:val="20"/>
          <w:szCs w:val="20"/>
        </w:rPr>
        <w:t xml:space="preserve">tored at </w:t>
      </w:r>
      <w:proofErr w:type="spellStart"/>
      <w:r w:rsidR="000B3B89" w:rsidRPr="000B3B89">
        <w:rPr>
          <w:rFonts w:ascii="Arial" w:hAnsi="Arial" w:cs="Arial"/>
          <w:sz w:val="20"/>
          <w:szCs w:val="20"/>
        </w:rPr>
        <w:t>Lilama</w:t>
      </w:r>
      <w:proofErr w:type="spellEnd"/>
      <w:r w:rsidR="000B3B89" w:rsidRPr="000B3B89">
        <w:rPr>
          <w:rFonts w:ascii="Arial" w:hAnsi="Arial" w:cs="Arial"/>
          <w:sz w:val="20"/>
          <w:szCs w:val="20"/>
        </w:rPr>
        <w:t xml:space="preserve"> 45.4 </w:t>
      </w:r>
      <w:r>
        <w:rPr>
          <w:rFonts w:ascii="Arial" w:hAnsi="Arial" w:cs="Arial"/>
          <w:sz w:val="20"/>
          <w:szCs w:val="20"/>
        </w:rPr>
        <w:t>JSC and is published on the C</w:t>
      </w:r>
      <w:r w:rsidR="000B3B89" w:rsidRPr="000B3B8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mpany's website</w:t>
      </w:r>
      <w:r w:rsidR="00983AB9">
        <w:rPr>
          <w:rFonts w:ascii="Arial" w:hAnsi="Arial" w:cs="Arial"/>
          <w:sz w:val="20"/>
          <w:szCs w:val="20"/>
        </w:rPr>
        <w:t>.</w:t>
      </w:r>
    </w:p>
    <w:sectPr w:rsidR="000B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3B89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77126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89E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66F2B"/>
    <w:rsid w:val="00980267"/>
    <w:rsid w:val="00981275"/>
    <w:rsid w:val="00981536"/>
    <w:rsid w:val="00983AB9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260F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019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318</cp:revision>
  <dcterms:created xsi:type="dcterms:W3CDTF">2019-10-16T10:03:00Z</dcterms:created>
  <dcterms:modified xsi:type="dcterms:W3CDTF">2020-07-06T04:24:00Z</dcterms:modified>
</cp:coreProperties>
</file>