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3588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35884">
        <w:rPr>
          <w:rFonts w:ascii="Arial" w:hAnsi="Arial" w:cs="Arial"/>
          <w:sz w:val="20"/>
          <w:szCs w:val="20"/>
        </w:rPr>
        <w:t>28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35884" w:rsidRPr="00E35884">
        <w:rPr>
          <w:rFonts w:ascii="Arial" w:hAnsi="Arial" w:cs="Arial"/>
          <w:sz w:val="20"/>
          <w:szCs w:val="20"/>
        </w:rPr>
        <w:t xml:space="preserve">Thong </w:t>
      </w:r>
      <w:proofErr w:type="spellStart"/>
      <w:r w:rsidR="00E35884" w:rsidRPr="00E35884">
        <w:rPr>
          <w:rFonts w:ascii="Arial" w:hAnsi="Arial" w:cs="Arial"/>
          <w:sz w:val="20"/>
          <w:szCs w:val="20"/>
        </w:rPr>
        <w:t>Nhat</w:t>
      </w:r>
      <w:proofErr w:type="spellEnd"/>
      <w:r w:rsidR="00E35884" w:rsidRPr="00E35884">
        <w:rPr>
          <w:rFonts w:ascii="Arial" w:hAnsi="Arial" w:cs="Arial"/>
          <w:sz w:val="20"/>
          <w:szCs w:val="20"/>
        </w:rPr>
        <w:t xml:space="preserve"> Flat steel Joint stock </w:t>
      </w:r>
      <w:proofErr w:type="gramStart"/>
      <w:r w:rsidR="00E35884" w:rsidRPr="00E35884">
        <w:rPr>
          <w:rFonts w:ascii="Arial" w:hAnsi="Arial" w:cs="Arial"/>
          <w:sz w:val="20"/>
          <w:szCs w:val="20"/>
        </w:rPr>
        <w:t>company</w:t>
      </w:r>
      <w:proofErr w:type="gramEnd"/>
      <w:r w:rsidR="00E3588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405F2" w:rsidRDefault="00E35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884">
        <w:rPr>
          <w:rFonts w:ascii="Arial" w:hAnsi="Arial" w:cs="Arial"/>
          <w:sz w:val="20"/>
          <w:szCs w:val="20"/>
        </w:rPr>
        <w:t>Article 1: The Board of Directors</w:t>
      </w:r>
      <w:r>
        <w:rPr>
          <w:rFonts w:ascii="Arial" w:hAnsi="Arial" w:cs="Arial"/>
          <w:sz w:val="20"/>
          <w:szCs w:val="20"/>
        </w:rPr>
        <w:t xml:space="preserve"> approved the policy for</w:t>
      </w:r>
      <w:r w:rsidRPr="00E35884">
        <w:rPr>
          <w:rFonts w:ascii="Arial" w:hAnsi="Arial" w:cs="Arial"/>
          <w:sz w:val="20"/>
          <w:szCs w:val="20"/>
        </w:rPr>
        <w:t xml:space="preserve"> reorganizing the Annual General Meeting of Shareholders in 2020, replacing the old plan expected to be held on </w:t>
      </w:r>
      <w:r w:rsidR="008405F2">
        <w:rPr>
          <w:rFonts w:ascii="Arial" w:hAnsi="Arial" w:cs="Arial"/>
          <w:sz w:val="20"/>
          <w:szCs w:val="20"/>
        </w:rPr>
        <w:t>10 Apr 2020</w:t>
      </w:r>
    </w:p>
    <w:p w:rsidR="008405F2" w:rsidRDefault="008405F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Plan on</w:t>
      </w:r>
      <w:r w:rsidR="00E35884" w:rsidRPr="00E35884">
        <w:rPr>
          <w:rFonts w:ascii="Arial" w:hAnsi="Arial" w:cs="Arial"/>
          <w:sz w:val="20"/>
          <w:szCs w:val="20"/>
        </w:rPr>
        <w:t xml:space="preserve"> reorganiz</w:t>
      </w:r>
      <w:r>
        <w:rPr>
          <w:rFonts w:ascii="Arial" w:hAnsi="Arial" w:cs="Arial"/>
          <w:sz w:val="20"/>
          <w:szCs w:val="20"/>
        </w:rPr>
        <w:t>ing</w:t>
      </w:r>
      <w:r w:rsidR="00E35884" w:rsidRPr="00E35884">
        <w:rPr>
          <w:rFonts w:ascii="Arial" w:hAnsi="Arial" w:cs="Arial"/>
          <w:sz w:val="20"/>
          <w:szCs w:val="20"/>
        </w:rPr>
        <w:t xml:space="preserve"> the Annual General Meeting of Shareholders in 2020, as follows: </w:t>
      </w:r>
    </w:p>
    <w:p w:rsidR="008405F2" w:rsidRDefault="008405F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7:30 on June 23, 2020</w:t>
      </w:r>
    </w:p>
    <w:p w:rsidR="008405F2" w:rsidRDefault="00E35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884">
        <w:rPr>
          <w:rFonts w:ascii="Arial" w:hAnsi="Arial" w:cs="Arial"/>
          <w:sz w:val="20"/>
          <w:szCs w:val="20"/>
        </w:rPr>
        <w:t xml:space="preserve">- Location: Victory Hotel, 14 </w:t>
      </w:r>
      <w:proofErr w:type="gramStart"/>
      <w:r w:rsidRPr="00E35884">
        <w:rPr>
          <w:rFonts w:ascii="Arial" w:hAnsi="Arial" w:cs="Arial"/>
          <w:sz w:val="20"/>
          <w:szCs w:val="20"/>
        </w:rPr>
        <w:t>Vo</w:t>
      </w:r>
      <w:proofErr w:type="gramEnd"/>
      <w:r w:rsidRPr="00E35884">
        <w:rPr>
          <w:rFonts w:ascii="Arial" w:hAnsi="Arial" w:cs="Arial"/>
          <w:sz w:val="20"/>
          <w:szCs w:val="20"/>
        </w:rPr>
        <w:t xml:space="preserve"> Van Tan, District 3, </w:t>
      </w:r>
      <w:r w:rsidR="008405F2">
        <w:rPr>
          <w:rFonts w:ascii="Arial" w:hAnsi="Arial" w:cs="Arial"/>
          <w:sz w:val="20"/>
          <w:szCs w:val="20"/>
        </w:rPr>
        <w:t xml:space="preserve">Ho Chi Minh City </w:t>
      </w:r>
    </w:p>
    <w:p w:rsidR="00C61E40" w:rsidRDefault="00E35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884">
        <w:rPr>
          <w:rFonts w:ascii="Arial" w:hAnsi="Arial" w:cs="Arial"/>
          <w:sz w:val="20"/>
          <w:szCs w:val="20"/>
        </w:rPr>
        <w:t>- List of securities o</w:t>
      </w:r>
      <w:r w:rsidR="00B744E0">
        <w:rPr>
          <w:rFonts w:ascii="Arial" w:hAnsi="Arial" w:cs="Arial"/>
          <w:sz w:val="20"/>
          <w:szCs w:val="20"/>
        </w:rPr>
        <w:t>wners exercising their right of</w:t>
      </w:r>
      <w:r w:rsidRPr="00E35884">
        <w:rPr>
          <w:rFonts w:ascii="Arial" w:hAnsi="Arial" w:cs="Arial"/>
          <w:sz w:val="20"/>
          <w:szCs w:val="20"/>
        </w:rPr>
        <w:t xml:space="preserve"> attend</w:t>
      </w:r>
      <w:r w:rsidR="00B744E0">
        <w:rPr>
          <w:rFonts w:ascii="Arial" w:hAnsi="Arial" w:cs="Arial"/>
          <w:sz w:val="20"/>
          <w:szCs w:val="20"/>
        </w:rPr>
        <w:t>ing</w:t>
      </w:r>
      <w:r w:rsidRPr="00E35884">
        <w:rPr>
          <w:rFonts w:ascii="Arial" w:hAnsi="Arial" w:cs="Arial"/>
          <w:sz w:val="20"/>
          <w:szCs w:val="20"/>
        </w:rPr>
        <w:t xml:space="preserve"> the Annual General Meeting of Shareholders in 2020: according to the li</w:t>
      </w:r>
      <w:r w:rsidR="00C61E40">
        <w:rPr>
          <w:rFonts w:ascii="Arial" w:hAnsi="Arial" w:cs="Arial"/>
          <w:sz w:val="20"/>
          <w:szCs w:val="20"/>
        </w:rPr>
        <w:t>st closed on February 28, 2020</w:t>
      </w:r>
    </w:p>
    <w:p w:rsidR="00E35884" w:rsidRDefault="00E35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884">
        <w:rPr>
          <w:rFonts w:ascii="Arial" w:hAnsi="Arial" w:cs="Arial"/>
          <w:sz w:val="20"/>
          <w:szCs w:val="20"/>
        </w:rPr>
        <w:t>Article 3: This Resolution</w:t>
      </w:r>
      <w:r w:rsidR="00C61E40">
        <w:rPr>
          <w:rFonts w:ascii="Arial" w:hAnsi="Arial" w:cs="Arial"/>
          <w:sz w:val="20"/>
          <w:szCs w:val="20"/>
        </w:rPr>
        <w:t xml:space="preserve"> takes effect from May 28, 2020; assign the</w:t>
      </w:r>
      <w:r w:rsidRPr="00E35884">
        <w:rPr>
          <w:rFonts w:ascii="Arial" w:hAnsi="Arial" w:cs="Arial"/>
          <w:sz w:val="20"/>
          <w:szCs w:val="20"/>
        </w:rPr>
        <w:t xml:space="preserve"> General Director of </w:t>
      </w:r>
      <w:r w:rsidR="00C61E40" w:rsidRPr="00C61E40">
        <w:rPr>
          <w:rFonts w:ascii="Arial" w:hAnsi="Arial" w:cs="Arial"/>
          <w:sz w:val="20"/>
          <w:szCs w:val="20"/>
        </w:rPr>
        <w:t xml:space="preserve">Thong </w:t>
      </w:r>
      <w:proofErr w:type="spellStart"/>
      <w:r w:rsidR="00C61E40" w:rsidRPr="00C61E40">
        <w:rPr>
          <w:rFonts w:ascii="Arial" w:hAnsi="Arial" w:cs="Arial"/>
          <w:sz w:val="20"/>
          <w:szCs w:val="20"/>
        </w:rPr>
        <w:t>Nhat</w:t>
      </w:r>
      <w:proofErr w:type="spellEnd"/>
      <w:r w:rsidR="00C61E40" w:rsidRPr="00C61E40">
        <w:rPr>
          <w:rFonts w:ascii="Arial" w:hAnsi="Arial" w:cs="Arial"/>
          <w:sz w:val="20"/>
          <w:szCs w:val="20"/>
        </w:rPr>
        <w:t xml:space="preserve"> Flat steel Joint stock company</w:t>
      </w:r>
      <w:r w:rsidRPr="00E35884">
        <w:rPr>
          <w:rFonts w:ascii="Arial" w:hAnsi="Arial" w:cs="Arial"/>
          <w:sz w:val="20"/>
          <w:szCs w:val="20"/>
        </w:rPr>
        <w:t xml:space="preserve"> based on the content of this Resolution to implement in accordance with </w:t>
      </w:r>
      <w:r w:rsidR="00C61E40">
        <w:rPr>
          <w:rFonts w:ascii="Arial" w:hAnsi="Arial" w:cs="Arial"/>
          <w:sz w:val="20"/>
          <w:szCs w:val="20"/>
        </w:rPr>
        <w:t xml:space="preserve">the </w:t>
      </w:r>
      <w:bookmarkStart w:id="0" w:name="_GoBack"/>
      <w:bookmarkEnd w:id="0"/>
      <w:r w:rsidRPr="00E35884">
        <w:rPr>
          <w:rFonts w:ascii="Arial" w:hAnsi="Arial" w:cs="Arial"/>
          <w:sz w:val="20"/>
          <w:szCs w:val="20"/>
        </w:rPr>
        <w:t>law</w:t>
      </w:r>
    </w:p>
    <w:sectPr w:rsidR="00E3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291</cp:revision>
  <dcterms:created xsi:type="dcterms:W3CDTF">2019-10-16T10:03:00Z</dcterms:created>
  <dcterms:modified xsi:type="dcterms:W3CDTF">2020-06-02T05:45:00Z</dcterms:modified>
</cp:coreProperties>
</file>